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政协遂宁市安居区第四届委员会第四次会议</w:t>
      </w:r>
    </w:p>
    <w:p>
      <w:pPr>
        <w:jc w:val="center"/>
        <w:rPr>
          <w:rFonts w:ascii="方正小标宋简体" w:eastAsia="方正小标宋简体"/>
          <w:spacing w:val="20"/>
          <w:sz w:val="60"/>
          <w:szCs w:val="60"/>
        </w:rPr>
      </w:pPr>
      <w:r>
        <w:rPr>
          <w:rFonts w:hint="eastAsia" w:ascii="方正小标宋简体" w:eastAsia="方正小标宋简体"/>
          <w:spacing w:val="20"/>
          <w:sz w:val="60"/>
          <w:szCs w:val="60"/>
        </w:rPr>
        <w:t>第    号提案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题  目</w:t>
      </w:r>
      <w:r>
        <w:rPr>
          <w:rFonts w:hint="eastAsia" w:ascii="黑体" w:eastAsia="黑体"/>
          <w:sz w:val="32"/>
          <w:szCs w:val="32"/>
          <w:u w:val="single"/>
        </w:rPr>
        <w:t xml:space="preserve">    </w:t>
      </w:r>
      <w:r>
        <w:rPr>
          <w:rFonts w:ascii="黑体" w:eastAsia="黑体"/>
          <w:sz w:val="32"/>
          <w:szCs w:val="32"/>
          <w:u w:val="single"/>
        </w:rPr>
        <w:t>关于</w:t>
      </w:r>
      <w:r>
        <w:rPr>
          <w:rFonts w:hint="eastAsia" w:ascii="黑体" w:eastAsia="黑体"/>
          <w:sz w:val="32"/>
          <w:szCs w:val="32"/>
          <w:u w:val="single"/>
        </w:rPr>
        <w:t>我区</w:t>
      </w:r>
      <w:r>
        <w:rPr>
          <w:rFonts w:ascii="黑体" w:eastAsia="黑体"/>
          <w:sz w:val="32"/>
          <w:szCs w:val="32"/>
          <w:u w:val="single"/>
        </w:rPr>
        <w:t>中小学配备专职校医的建议</w:t>
      </w:r>
      <w:r>
        <w:rPr>
          <w:rFonts w:hint="eastAsia" w:ascii="黑体" w:eastAsia="黑体"/>
          <w:sz w:val="32"/>
          <w:szCs w:val="32"/>
          <w:u w:val="single"/>
        </w:rPr>
        <w:t xml:space="preserve">         </w:t>
      </w:r>
    </w:p>
    <w:p>
      <w:pPr>
        <w:spacing w:line="1000" w:lineRule="exac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提案人：杨勇   界别：医卫   Email：515132472@qq.com</w:t>
      </w:r>
    </w:p>
    <w:p>
      <w:pPr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通讯地址：遂宁市安居区卫计局</w:t>
      </w:r>
    </w:p>
    <w:p>
      <w:pPr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-588645</wp:posOffset>
                </wp:positionH>
                <wp:positionV relativeFrom="paragraph">
                  <wp:posOffset>112395</wp:posOffset>
                </wp:positionV>
                <wp:extent cx="457200" cy="4007485"/>
                <wp:effectExtent l="0" t="0" r="0" b="0"/>
                <wp:wrapNone/>
                <wp:docPr id="3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00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…………装…………订…………线…………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-46.35pt;margin-top:8.85pt;height:315.55pt;width:36pt;z-index:251657216;mso-width-relative:page;mso-height-relative:page;" filled="f" stroked="f" coordsize="21600,21600" o:gfxdata="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CW8BJjbAAAACgEAAA8A&#10;AAAAAAAAAQAgAAAAIgAAAGRycy9kb3ducmV2LnhtbFBLAQIUABQAAAAIAIdO4kClx+LMogEAABcD&#10;AAAOAAAAAAAAAAEAIAAAACoBAABkcnMvZTJvRG9jLnhtbFBLBQYAAAAABgAGAFkBAAA+BQAAAAA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…………装…………订…………线…………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eastAsia="楷体_GB2312"/>
          <w:sz w:val="32"/>
          <w:szCs w:val="32"/>
        </w:rPr>
        <w:t>联系电话：13388355874         邮编：629006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相关情况（□内注√表示“是”，未注者视为“否”）：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√经过调研   □他人委托   √首次提出   </w:t>
      </w:r>
      <w:r>
        <w:rPr>
          <w:rFonts w:hint="eastAsia" w:ascii="仿宋_GB2312" w:eastAsia="仿宋_GB2312"/>
          <w:sz w:val="32"/>
          <w:szCs w:val="32"/>
          <w:lang w:eastAsia="zh-CN"/>
        </w:rPr>
        <w:t>☑</w:t>
      </w:r>
      <w:r>
        <w:rPr>
          <w:rFonts w:hint="eastAsia" w:ascii="仿宋_GB2312" w:eastAsia="仿宋_GB2312"/>
          <w:sz w:val="32"/>
          <w:szCs w:val="32"/>
        </w:rPr>
        <w:t>多次提出</w:t>
      </w:r>
    </w:p>
    <w:p>
      <w:pPr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希望办理的承办单位：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区编办、教育局                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387985</wp:posOffset>
                </wp:positionV>
                <wp:extent cx="5600700" cy="0"/>
                <wp:effectExtent l="0" t="0" r="0" b="0"/>
                <wp:wrapNone/>
                <wp:docPr id="1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-9pt;margin-top:30.55pt;height:0pt;width:441pt;z-index:251655168;mso-width-relative:page;mso-height-relative:page;" filled="f" stroked="t" coordsize="21600,21600" o:gfxdata="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EFVJk1QAAAAkBAAAPAAAAAAAAAAEAIAAAACIAAABkcnMv&#10;ZG93bnJldi54bWxQSwECFAAUAAAACACHTuJA4upCc80BAACOAwAADgAAAAAAAAABACAAAAAkAQAA&#10;ZHJzL2Uyb0RvYy54bWxQSwUGAAAAAAYABgBZAQAAYw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eastAsia="楷体_GB2312"/>
          <w:sz w:val="32"/>
          <w:szCs w:val="32"/>
        </w:rPr>
        <w:t>提案日期：</w:t>
      </w:r>
      <w:r>
        <w:rPr>
          <w:rFonts w:hint="eastAsia" w:ascii="仿宋_GB2312" w:eastAsia="仿宋_GB2312"/>
          <w:sz w:val="32"/>
          <w:szCs w:val="32"/>
        </w:rPr>
        <w:t xml:space="preserve"> 2019年2月17 日</w:t>
      </w:r>
    </w:p>
    <w:p>
      <w:pPr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集体提案单位：                   签章：</w:t>
      </w:r>
    </w:p>
    <w:p>
      <w:pPr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联系人：      </w:t>
      </w:r>
    </w:p>
    <w:p>
      <w:pPr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联系电话：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384175</wp:posOffset>
                </wp:positionV>
                <wp:extent cx="5600700" cy="0"/>
                <wp:effectExtent l="0" t="0" r="0" b="0"/>
                <wp:wrapNone/>
                <wp:docPr id="2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-9pt;margin-top:30.25pt;height:0pt;width:441pt;z-index:251656192;mso-width-relative:page;mso-height-relative:page;" filled="f" stroked="t" coordsize="21600,21600" o:gfxdata="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KGz9UNYAAAAJAQAADwAAAAAAAAABACAAAAAiAAAAZHJz&#10;L2Rvd25yZXYueG1sUEsBAhQAFAAAAAgAh07iQNB0v03NAQAAjgMAAA4AAAAAAAAAAQAgAAAAJQEA&#10;AGRycy9lMm9Eb2MueG1sUEsFBgAAAAAGAAYAWQEAAGQ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eastAsia="楷体_GB2312"/>
          <w:sz w:val="32"/>
          <w:szCs w:val="32"/>
        </w:rPr>
        <w:t>提案日期：</w:t>
      </w:r>
      <w:r>
        <w:rPr>
          <w:rFonts w:hint="eastAsia" w:ascii="仿宋_GB2312" w:eastAsia="仿宋_GB2312"/>
          <w:sz w:val="32"/>
          <w:szCs w:val="32"/>
        </w:rPr>
        <w:t xml:space="preserve">      年   月   日</w:t>
      </w:r>
    </w:p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以下由提案审查机构填写</w:t>
      </w:r>
    </w:p>
    <w:p>
      <w:pPr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主 题 词：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z w:val="32"/>
          <w:szCs w:val="32"/>
        </w:rPr>
        <w:t xml:space="preserve">  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z w:val="32"/>
          <w:szCs w:val="32"/>
        </w:rPr>
        <w:t xml:space="preserve">  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</w:t>
      </w:r>
      <w:r>
        <w:rPr>
          <w:rFonts w:hint="eastAsia" w:ascii="楷体_GB2312" w:eastAsia="楷体_GB2312"/>
          <w:sz w:val="32"/>
          <w:szCs w:val="32"/>
        </w:rPr>
        <w:t xml:space="preserve">  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审查意见：  </w:t>
      </w:r>
      <w:r>
        <w:rPr>
          <w:rFonts w:hint="eastAsia" w:ascii="仿宋_GB2312" w:eastAsia="仿宋_GB2312"/>
          <w:sz w:val="32"/>
          <w:szCs w:val="32"/>
        </w:rPr>
        <w:t xml:space="preserve">□立案        </w:t>
      </w:r>
      <w:r>
        <w:rPr>
          <w:rFonts w:hint="eastAsia" w:ascii="仿宋_GB2312" w:eastAsia="仿宋_GB2312"/>
          <w:sz w:val="32"/>
          <w:szCs w:val="32"/>
          <w:lang w:eastAsia="zh-CN"/>
        </w:rPr>
        <w:t>☑</w:t>
      </w:r>
      <w:r>
        <w:rPr>
          <w:rFonts w:hint="eastAsia" w:ascii="仿宋_GB2312" w:eastAsia="仿宋_GB2312"/>
          <w:sz w:val="32"/>
          <w:szCs w:val="32"/>
        </w:rPr>
        <w:t>意见转送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主办单位：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区教体局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z w:val="32"/>
          <w:szCs w:val="32"/>
        </w:rPr>
        <w:t>会办单位：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分办单位：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</w:p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联名提案人需了解提案内容，同意后请工整签名</w:t>
      </w:r>
    </w:p>
    <w:tbl>
      <w:tblPr>
        <w:tblStyle w:val="5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588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联名提案人姓名</w:t>
            </w: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ascii="楷体_GB2312" w:hAnsi="宋体" w:eastAsia="楷体_GB2312" w:cs="宋体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界别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通讯地址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刘刚</w:t>
            </w:r>
          </w:p>
        </w:tc>
        <w:tc>
          <w:tcPr>
            <w:tcW w:w="1588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</w:tcPr>
          <w:p>
            <w:pP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区卫计局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蒋玉兰</w:t>
            </w:r>
          </w:p>
        </w:tc>
        <w:tc>
          <w:tcPr>
            <w:tcW w:w="1588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</w:tcPr>
          <w:p>
            <w:pP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白马中心卫生院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胡忠</w:t>
            </w:r>
          </w:p>
        </w:tc>
        <w:tc>
          <w:tcPr>
            <w:tcW w:w="1588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</w:tcPr>
          <w:p>
            <w:pP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区政协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88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rPr>
          <w:rFonts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>案 由：</w:t>
      </w:r>
      <w:r>
        <w:rPr>
          <w:rFonts w:hint="eastAsia" w:ascii="黑体" w:eastAsia="黑体"/>
          <w:sz w:val="32"/>
          <w:szCs w:val="32"/>
          <w:u w:val="single"/>
        </w:rPr>
        <w:t xml:space="preserve">    </w:t>
      </w:r>
      <w:r>
        <w:rPr>
          <w:rFonts w:ascii="黑体" w:eastAsia="黑体"/>
          <w:sz w:val="32"/>
          <w:szCs w:val="32"/>
          <w:u w:val="single"/>
        </w:rPr>
        <w:t>关于</w:t>
      </w:r>
      <w:r>
        <w:rPr>
          <w:rFonts w:hint="eastAsia" w:ascii="黑体" w:eastAsia="黑体"/>
          <w:sz w:val="32"/>
          <w:szCs w:val="32"/>
          <w:u w:val="single"/>
        </w:rPr>
        <w:t>我区</w:t>
      </w:r>
      <w:r>
        <w:rPr>
          <w:rFonts w:ascii="黑体" w:eastAsia="黑体"/>
          <w:sz w:val="32"/>
          <w:szCs w:val="32"/>
          <w:u w:val="single"/>
        </w:rPr>
        <w:t>中小学配备专职校医的建议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</w:t>
      </w:r>
    </w:p>
    <w:p>
      <w:pPr>
        <w:rPr>
          <w:rFonts w:hint="eastAsia"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一、问题背景                                         </w:t>
      </w:r>
    </w:p>
    <w:p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1990年4月25日国务院批准，同年6月4日国家教育委员会令第10号、卫生部令第1号发布的《学校卫生工作条例》规定：城市普通中小学、农村中心小学和普通中学设卫生室，按学生人数六百比一的比例配备专职卫生技术人员。2008年6月9日教育部卫生部财政部联合发布《国家学校体育卫生条件试行基本标准》（教体艺[2008]8号）规定：寄宿制学校或600名学生以上的非寄宿制学校应配备卫生专业技术人员。卫生专业技术人员应持有卫生专业执业资格证书。600名学生以下的非寄宿制学校，应配备保健教师或卫生专业技术人员。     </w:t>
      </w:r>
    </w:p>
    <w:p>
      <w:pPr>
        <w:rPr>
          <w:rFonts w:hint="eastAsia"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二、我区现状                                         </w:t>
      </w:r>
    </w:p>
    <w:p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　　我区现有公办学校77所，私立中学1所，其中学生人数超过600人中小学有21所，目前，公立学校均未配备专业卫生专业技术人员，私立中学（育才中学）现虽配备1名医务人员，但远未达到按学生数600:1配备校医标准。由于学校医务人员缺乏，学生在校长时间，的身心发育、安全和健康无法得到保障。                                             </w:t>
      </w:r>
    </w:p>
    <w:p>
      <w:pPr>
        <w:rPr>
          <w:rFonts w:hint="eastAsia"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三、工作建议:                                        </w:t>
      </w:r>
    </w:p>
    <w:p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　　1、区政府与教育部门要建立和落实校医专项编制，逐年解决校医编制问题。                                   </w:t>
      </w:r>
    </w:p>
    <w:p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　　2、应将中小学校卫生保健工作经费,纳入到核定的年度教育经费预算中去,加大对学校医务室的资金资源投入。也可考虑政府牵头，财政统筹，学校向医疗卫生单位“购买”校医服务的方式配备校医。即财政统一安排资金，学校向医疗机构支付人力成本和管理成本，医疗机构派卫生专业技术人员到学校协助开展学校卫生工作。                               </w:t>
      </w:r>
    </w:p>
    <w:p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　　3、教育和卫计部门应该加强合作与规划，统筹好校医进得来、留得住、干得好的问题，要求各学校从学生安全和健康大局出发，招聘校医。                                 </w:t>
      </w:r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sectPr>
      <w:footerReference r:id="rId3" w:type="default"/>
      <w:pgSz w:w="11906" w:h="16838"/>
      <w:pgMar w:top="1701" w:right="1418" w:bottom="1701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A97"/>
    <w:rsid w:val="00066BA0"/>
    <w:rsid w:val="00110461"/>
    <w:rsid w:val="00185B50"/>
    <w:rsid w:val="003020C9"/>
    <w:rsid w:val="003805B1"/>
    <w:rsid w:val="00441CFB"/>
    <w:rsid w:val="00456918"/>
    <w:rsid w:val="00524A97"/>
    <w:rsid w:val="005A68BE"/>
    <w:rsid w:val="00691D62"/>
    <w:rsid w:val="00741E48"/>
    <w:rsid w:val="00824E7D"/>
    <w:rsid w:val="008C5ED3"/>
    <w:rsid w:val="00A46C65"/>
    <w:rsid w:val="00AB5254"/>
    <w:rsid w:val="00AC7136"/>
    <w:rsid w:val="00BC61F5"/>
    <w:rsid w:val="00D135BE"/>
    <w:rsid w:val="00DA2EF0"/>
    <w:rsid w:val="00ED06A2"/>
    <w:rsid w:val="0BBF18DF"/>
    <w:rsid w:val="240D70AC"/>
    <w:rsid w:val="3B541B2A"/>
    <w:rsid w:val="3BA6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397</Words>
  <Characters>2265</Characters>
  <Lines>18</Lines>
  <Paragraphs>5</Paragraphs>
  <TotalTime>11</TotalTime>
  <ScaleCrop>false</ScaleCrop>
  <LinksUpToDate>false</LinksUpToDate>
  <CharactersWithSpaces>2657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2019-02-18T13:38:00Z</dcterms:created>
  <dc:creator>User</dc:creator>
  <cp:lastModifiedBy>Lenovo</cp:lastModifiedBy>
  <cp:lastPrinted>2019-01-09T10:29:00Z</cp:lastPrinted>
  <dcterms:modified xsi:type="dcterms:W3CDTF">2019-03-05T01:03:12Z</dcterms:modified>
  <dc:title>政协遂宁市安居区第四届委员会第   次会议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